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Föräldraföreningsmöte 2020-02-05</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Presentation av deltagare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Närvarande: Se bifogad närvarolista.</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Val av sekreterare och justerare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Sekreterare Viktoria Färnefors och justerare Jenny Haglund.</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Kassarapport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13 171,72 i kassan.  60 stycken som betalat avgift.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Information från rektor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ska bli förändringar i organisationen fr.o.m. i augusti så kommer det bli en rektor för Torsgårdsskolan och en för Parkskolan. Rekrytering av rektor för Torsgårdsskolan är igång. Beslutet om förändringar kom i december.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Birgitta kommer att fortsätta som rektor för Parkskolan.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Förhoppningsvis kommer en ny rektor vara på plats i april-maj.</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Enkät från spelinspektionen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höstas fick alla föräldrar möjlighet att svara på en enkät. I jan/feb så har skolinspektionen lagt ut resultatet på skolinspektionens hemsida, alla kan gå in dit för att se resultatet. Alla elever i årskurs 5 och 9 har svarat. Enkäten har gått ut till alla föräldrar och all pedagogisk personal i grundskolorna. Svarsfrekvensen från föräldrarna är väldigt låg. På Torsgårdsskolan var det 48/49%. På Parkskolan var det 53% i svarsfrekvens. I kommunen i stort så har vi en relativt bra svarsfrekvens. Tidigare år har det dock legat på 70-80%.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Torsgårdsskolans enkät visade ett bra resultat. Resultatet ligger generellt över medel. Extra positivt är att det finns kännedom om skolans mål och utbildningsmålen. Områden som behöver arbetas med är arbetsro. </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Samarbete med Hoc Norton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Jättebra samarbete och viktigt för barnens engelska. Just nu har de ett projekt gällande matematik. Samarbetet sker i årskurs 4 och 5. 13 elever ska åka till England i mars och i början av juni kommer utbyte från England hit.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Hour of code under förra veckan. De har då fått fundera kring vilken matte som ingår i programmeringen. Årskurs 6 var runt i alla klasser för att vara lärare i programmering.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är just nu 216 st elever på Torsgårdsskolan. och 170 elever på Parkskolan.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sitter nu med prognoser för framtiden och antal elever. Det är en trend att elev-antalet ligger över tidigare prognoser. Kommer till fler barn än det slutar under året.</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Parkskolan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Barnen har haft planering inför sportlovet. De har haft torsdagsaktiviteter där de sysslar med origami.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årskurs 4 har de övat på buss-utrymning.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badet har de haft livräddning och is-vett. </w:t>
        <w:br/>
        <w:t xml:space="preserve">De som inte uppnår målen för simkunnighet får gå extra lektioner för att kunna uppnå detta.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årskurs 4 är det med i matte-matchen. De får under en period vara med och ”tävla” i olika räknesätt etc. och de får poäng.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Årskurs 4 och 5 är med i projekt med kulturskolan. De har lärt sig att sjunga med hjälp av en app och projektet kommer att mynna ut i en konsert i slutet av mars i Konserthuset. Varje elev kommer få två biljetter.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har börjat med läs-läxa igen för att öka läsflytet och läsförståelse. Viktigt att kunna ”läsa mellan raderna”.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Årskurs 5 arbetar med olika typer av texter. Arbetar även med olika religioner.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Elevensval kommer framöver. Det är två hela dagar då de får välja aktivitet. Under dessa dagar kommer de att lägga utvecklingssamtal samtidigt.</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Torsgårdsskolan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Klass 1 har också haft buss-utrymning.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Även årskurs 1 är med i matte-matchen. Arbetar just nu med klockan.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Framöver är det planerat besök i skogen. Alla klasser ska dit, vid olika tillfällen. Lär sig om skogen och har olika aktiviteter.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skolan har de pratat mycket om att ha gemensamma mål. Jobbat med att hålla ordning, exempelvis i kapprummen. Jobbat med att hålla ordning på sin hylla och lägga sakerna på rätt plats.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har nu börjat med att försöka ha det tystare i korridoren. Det ska vara lugnt och tyst, exempelvis när de går till matsalen. Viktigt för att kunna komma ner i varv.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har varit på teater i måndags (”Jag sa ju förlåt”). Bra och uppskattad föreställning.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1F3763"/>
          <w:spacing w:val="0"/>
          <w:position w:val="0"/>
          <w:sz w:val="24"/>
          <w:shd w:fill="auto" w:val="clear"/>
        </w:rPr>
        <w:t xml:space="preserve">Fritids</w:t>
      </w:r>
      <w:r>
        <w:rPr>
          <w:rFonts w:ascii="Calibri" w:hAnsi="Calibri" w:cs="Calibri" w:eastAsia="Calibri"/>
          <w:color w:val="auto"/>
          <w:spacing w:val="0"/>
          <w:position w:val="0"/>
          <w:sz w:val="22"/>
          <w:shd w:fill="auto" w:val="clear"/>
        </w:rPr>
        <w:br/>
        <w:t xml:space="preserve">Det fungerar bra. Många barn på fritids på Torsgårdsskolan. Det är dock många föräldrar som inte har fritidstid på morgonen som lämnar innan skolan börjat. Har man inte fritidstid på morgonen ska föräldrarna vara kvar till skolan börjar. Alla barn ska vara ute till skolan börjar.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Viktigt att märka barnens kläder!!</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Pentahallen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Pågår fortfarande jobb med att få till en förändring av hallen för att kunna bedriva idrott och hälsa. Idag är det svårt att bedriva verksamhet. Svårt att få till förändring då kommunen inte äger hallen utan den ägs av en stiftelse.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Uppföljning av höstens möten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hösten har vi haft polisen, Torbjörn Walthersson på besök. Jättebra möte!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Föreningen har haft diskussion med Gata- och park gällande trafiksituationen kring skolorna. Först skickades ett förslag till Tekniska nämnden, som gav svar, och sedan har ett uppföljande möte skett med Gata- och park.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Mattekväll har också genomförts under hösten. Dock endast 6 föräldrar. Men det var jättebra mattekväll! Till nästa gång kanske vi ska ha en lägre gräns, att vi ställer in om det blir för få. Kanske ska mattekvällen ligga i början av terminen?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Planering av aktiviteter inför våren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Föreningen har haft diskussioner med Hampus Berggren ang. att ha ett föredrag kring barn och internet-användning. Han gav förslag på slutet av april eller början av maj. Förslag att ha det måndagen den 27:e april klockan 18:00. Kanske be kostenheten om smoothies, kaffe/te och bakat bröd?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Fixar-dag på Parkskolan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Fått önskemål om nya linjer kring basketplanen. Även önskemål på spiltor till käpphästar.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Teresa frågar gata- och park om att låna hjälpmedel för att måla linjer.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Söndagen den 10.e maj för Fixar-dag är förslag.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Pia lämnar skiss på hur linjerna ska vara.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Fråga om gaga-boll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Fråga gällande ekonomiskt bidrag att köpa in en rink för gaga-boll. Vi bordlägger denna fråga så länge så ska Birgitta fundera lite kring placering etc.</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Övriga frågor</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Etablerande av friskola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fått brev från Johan Magnusson gällande Broholmsskolan. Det finns en oro kring etablerande av friskola med årskurs 7-9. Risk att det påverkar befintliga skolor och deras möjlighet att vara kvar. Se bifogat brev.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Kommunen har möjlighet att yttra sig till skolinspektionen gällande etablerande av friskola.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kollar med Johan om han vill komma till nästa möte för att ta upp frågan igen. Bordlägger frågan tillsvidare.</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Gemensam föräldraförening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Ska vi fortsätta som gemensam föräldraförening när skolorna får separata rektorer. Vi tar upp den frågan på nytt vid årsmötet. Vi lyfter det på årsmötet för att ta ett definitivt beslut.</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Nya ledamöter till föräldraföreningen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behövs fler ledamöter till föräldraföreningen och även en ordförande. Alla som är intresserade får jättegärna höra av sig till valberedningen. Teresa kommer sluta som ordförande och Viktoria slutar som ledamot vid årsmötet.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w:t>
        <w:tab/>
        <w:tab/>
        <w:t xml:space="preserve">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Viktoria Färnefors</w:t>
        <w:tab/>
        <w:tab/>
        <w:tab/>
        <w:t xml:space="preserve">Jenny Haglund</w:t>
        <w:br/>
        <w:t xml:space="preserve">Sekreterare</w:t>
        <w:tab/>
        <w:tab/>
        <w:tab/>
        <w:tab/>
        <w:t xml:space="preserve">Justerare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